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B1" w:rsidRDefault="005857B1" w:rsidP="00872D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061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CAERDA Student </w:t>
      </w:r>
      <w:r w:rsidR="00C86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Award</w:t>
      </w:r>
    </w:p>
    <w:p w:rsidR="005857B1" w:rsidRDefault="005857B1" w:rsidP="00872D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Call for Nominations</w:t>
      </w:r>
    </w:p>
    <w:p w:rsidR="005857B1" w:rsidRDefault="005857B1" w:rsidP="00872D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B1" w:rsidRPr="005857B1" w:rsidRDefault="005857B1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CAERDA invites current students to submit an application for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</w:t>
      </w:r>
      <w:r w:rsidR="00061F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CAERDA Student Paper Award</w:t>
      </w:r>
      <w:r>
        <w:rPr>
          <w:rFonts w:ascii="Times New Roman" w:hAnsi="Times New Roman" w:cs="Times New Roman"/>
          <w:color w:val="000000"/>
          <w:sz w:val="24"/>
          <w:szCs w:val="24"/>
        </w:rPr>
        <w:t>. The purposes of this award are twofold: (1) 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encourage students to submit a </w:t>
      </w:r>
      <w:r w:rsidR="00064A7C">
        <w:rPr>
          <w:rFonts w:ascii="Times New Roman" w:hAnsi="Times New Roman" w:cs="Times New Roman"/>
          <w:color w:val="000000"/>
          <w:sz w:val="24"/>
          <w:szCs w:val="24"/>
        </w:rPr>
        <w:t>well written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research paper and present it in a clear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B23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concise manner at the CAERDA’s conference; and (2) to recognize </w:t>
      </w:r>
      <w:r w:rsidR="009D6669">
        <w:rPr>
          <w:rFonts w:ascii="Times New Roman" w:hAnsi="Times New Roman" w:cs="Times New Roman"/>
          <w:color w:val="000000"/>
          <w:sz w:val="24"/>
          <w:szCs w:val="24"/>
        </w:rPr>
        <w:t>promising</w:t>
      </w:r>
      <w:r w:rsidR="005F5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 across multiple research methodologies conducted by students.</w:t>
      </w:r>
    </w:p>
    <w:p w:rsidR="005857B1" w:rsidRDefault="005857B1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7B1" w:rsidRDefault="005857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 criteria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5F23">
        <w:rPr>
          <w:rFonts w:ascii="Times New Roman" w:hAnsi="Times New Roman" w:cs="Times New Roman"/>
          <w:color w:val="000000"/>
          <w:sz w:val="24"/>
          <w:szCs w:val="24"/>
        </w:rPr>
        <w:t>Student members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who present at the 201</w:t>
      </w:r>
      <w:r w:rsidR="00F41B00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CAERDA conference are eligible to apply for the award. However, only applicants who meet the following criteria will be considered for the award:</w:t>
      </w:r>
    </w:p>
    <w:p w:rsidR="00872D28" w:rsidRDefault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research study represents the student’s intellectual work.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submitted paper must not be in press at the time of the submission nor have been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7B1">
        <w:rPr>
          <w:rFonts w:ascii="Times New Roman" w:hAnsi="Times New Roman" w:cs="Times New Roman"/>
          <w:color w:val="000000"/>
          <w:sz w:val="24"/>
          <w:szCs w:val="24"/>
        </w:rPr>
        <w:t>published prior to the submission for the award.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submitted paper must not exceed 30 double-spaced pages in 12-pt font size with 1-inch margin at all sides, including title page, tables, figures,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7B1">
        <w:rPr>
          <w:rFonts w:ascii="Times New Roman" w:hAnsi="Times New Roman" w:cs="Times New Roman"/>
          <w:color w:val="000000"/>
          <w:sz w:val="24"/>
          <w:szCs w:val="24"/>
        </w:rPr>
        <w:t>references.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submitted paper may be written either in English (the Times New Roman font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7B1">
        <w:rPr>
          <w:rFonts w:ascii="Times New Roman" w:hAnsi="Times New Roman" w:cs="Times New Roman"/>
          <w:color w:val="000000"/>
          <w:sz w:val="24"/>
          <w:szCs w:val="24"/>
        </w:rPr>
        <w:t xml:space="preserve">preferred) or Chinese, and follow the APA </w:t>
      </w:r>
      <w:r w:rsidR="00F255F7">
        <w:rPr>
          <w:rFonts w:ascii="Times New Roman" w:hAnsi="Times New Roman" w:cs="Times New Roman"/>
          <w:color w:val="000000"/>
          <w:sz w:val="24"/>
          <w:szCs w:val="24"/>
        </w:rPr>
        <w:t>style (6</w:t>
      </w:r>
      <w:r w:rsidR="00F23EFF" w:rsidRPr="00F23E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255F7">
        <w:rPr>
          <w:rFonts w:ascii="Times New Roman" w:hAnsi="Times New Roman" w:cs="Times New Roman"/>
          <w:color w:val="000000"/>
          <w:sz w:val="24"/>
          <w:szCs w:val="24"/>
        </w:rPr>
        <w:t xml:space="preserve"> ed.) </w:t>
      </w:r>
      <w:r w:rsidRPr="005857B1">
        <w:rPr>
          <w:rFonts w:ascii="Times New Roman" w:hAnsi="Times New Roman" w:cs="Times New Roman"/>
          <w:color w:val="000000"/>
          <w:sz w:val="24"/>
          <w:szCs w:val="24"/>
        </w:rPr>
        <w:t>or any other major publication style.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7B1">
        <w:rPr>
          <w:rFonts w:ascii="Times New Roman" w:hAnsi="Times New Roman" w:cs="Times New Roman"/>
          <w:color w:val="000000"/>
          <w:sz w:val="24"/>
          <w:szCs w:val="24"/>
        </w:rPr>
        <w:t>The applicant has a valid CAERDA student membership and has pre-registered for the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conference at the time of </w:t>
      </w:r>
      <w:r w:rsidR="007D0F22">
        <w:rPr>
          <w:rFonts w:ascii="Times New Roman" w:hAnsi="Times New Roman" w:cs="Times New Roman"/>
          <w:color w:val="000000"/>
          <w:sz w:val="24"/>
          <w:szCs w:val="24"/>
        </w:rPr>
        <w:t>nomination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(by </w:t>
      </w:r>
      <w:r w:rsidR="00061FDA">
        <w:rPr>
          <w:rFonts w:ascii="Times New Roman" w:hAnsi="Times New Roman" w:cs="Times New Roman"/>
          <w:color w:val="000000"/>
          <w:sz w:val="24"/>
          <w:szCs w:val="24"/>
        </w:rPr>
        <w:t xml:space="preserve">March 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061FD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3EFF" w:rsidRDefault="005857B1" w:rsidP="00F23E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The applicant</w:t>
      </w:r>
      <w:r w:rsidR="00C75F23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paper </w:t>
      </w:r>
      <w:r w:rsidR="00C75F23">
        <w:rPr>
          <w:rFonts w:ascii="Times New Roman" w:hAnsi="Times New Roman" w:cs="Times New Roman"/>
          <w:color w:val="000000"/>
          <w:sz w:val="24"/>
          <w:szCs w:val="24"/>
        </w:rPr>
        <w:t>proposal has been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accepted for presentation at the 201</w:t>
      </w:r>
      <w:r w:rsidR="00061FD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CAERDA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conference. Applicant who is selected for the award but fails to present in person at the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conference will lose his or her eligibility and the intended award will be revoked.</w:t>
      </w:r>
    </w:p>
    <w:p w:rsidR="007A7D67" w:rsidRDefault="007A7D67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D67" w:rsidRDefault="005857B1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eligibility consideration:</w:t>
      </w:r>
    </w:p>
    <w:p w:rsidR="005857B1" w:rsidRPr="007A7D67" w:rsidRDefault="005857B1" w:rsidP="007D0F22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Previous award recipient is not eligible to re-apply for the award within 2 years of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receipt. Example: If you were a Student Paper Presentation Award recipient in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, you are not eligible to apply in 201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and 201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for the same award. But you are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eligible to apply for the award in 201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D67" w:rsidRDefault="007A7D67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7B1" w:rsidRDefault="005857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 xml:space="preserve">One award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gr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23CBB">
        <w:rPr>
          <w:rFonts w:ascii="Times New Roman" w:hAnsi="Times New Roman" w:cs="Times New Roman"/>
          <w:color w:val="000000"/>
          <w:sz w:val="24"/>
          <w:szCs w:val="24"/>
        </w:rPr>
        <w:t xml:space="preserve">nted at the annual conference. </w:t>
      </w:r>
      <w:r>
        <w:rPr>
          <w:rFonts w:ascii="Times New Roman" w:hAnsi="Times New Roman" w:cs="Times New Roman"/>
          <w:color w:val="000000"/>
          <w:sz w:val="24"/>
          <w:szCs w:val="24"/>
        </w:rPr>
        <w:t>An award in a specific category may not be granted if the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evaluation criteria are not met. 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 recipient will receive (1) a certificate of the </w:t>
      </w:r>
      <w:r w:rsidR="00AC6F2B">
        <w:rPr>
          <w:rFonts w:ascii="Times New Roman" w:hAnsi="Times New Roman" w:cs="Times New Roman"/>
          <w:color w:val="000000"/>
          <w:sz w:val="24"/>
          <w:szCs w:val="24"/>
        </w:rPr>
        <w:t>student paper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award, (2) recognition of the award paper at the conference, and (3) </w:t>
      </w:r>
      <w:r w:rsidR="001A2FCF" w:rsidRPr="000A0846">
        <w:rPr>
          <w:rFonts w:ascii="Times New Roman" w:hAnsi="Times New Roman" w:cs="Times New Roman"/>
          <w:b/>
          <w:color w:val="000000"/>
          <w:sz w:val="24"/>
          <w:szCs w:val="24"/>
        </w:rPr>
        <w:t>$300</w:t>
      </w:r>
      <w:r w:rsidR="001A2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FCF" w:rsidRPr="000A0846">
        <w:rPr>
          <w:rFonts w:ascii="Times New Roman" w:hAnsi="Times New Roman" w:cs="Times New Roman"/>
          <w:b/>
          <w:color w:val="000000"/>
          <w:sz w:val="24"/>
          <w:szCs w:val="24"/>
        </w:rPr>
        <w:t>scholarship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. The award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l be presented to the recipient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a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plenary session at the conference.</w:t>
      </w:r>
    </w:p>
    <w:p w:rsidR="007A7D67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D67" w:rsidRDefault="005857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 criteria</w:t>
      </w:r>
      <w:r>
        <w:rPr>
          <w:rFonts w:ascii="Times New Roman" w:hAnsi="Times New Roman" w:cs="Times New Roman"/>
          <w:color w:val="000000"/>
          <w:sz w:val="24"/>
          <w:szCs w:val="24"/>
        </w:rPr>
        <w:t>: The awards committee will review your paper</w:t>
      </w:r>
      <w:r w:rsidR="007F5941">
        <w:rPr>
          <w:rFonts w:ascii="Times New Roman" w:hAnsi="Times New Roman" w:cs="Times New Roman"/>
          <w:color w:val="000000"/>
          <w:sz w:val="24"/>
          <w:szCs w:val="24"/>
        </w:rPr>
        <w:t xml:space="preserve"> based on the following evaluation criteria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clear paper title (without any identifying information for blind review purpose)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concise abstract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appropriate theoretical framework and/or literature review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clear research question</w:t>
      </w:r>
      <w:r w:rsidR="007F594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or hypothes</w:t>
      </w:r>
      <w:r w:rsidR="007F5941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</w:p>
    <w:p w:rsidR="00F23EFF" w:rsidRDefault="00E90149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048C4">
        <w:rPr>
          <w:rFonts w:ascii="Times New Roman" w:hAnsi="Times New Roman" w:cs="Times New Roman"/>
          <w:color w:val="000000"/>
          <w:sz w:val="24"/>
          <w:szCs w:val="24"/>
        </w:rPr>
        <w:t>ell designed</w:t>
      </w:r>
      <w:proofErr w:type="spellEnd"/>
      <w:r w:rsidR="00E048C4"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7B1" w:rsidRPr="007A7D67">
        <w:rPr>
          <w:rFonts w:ascii="Times New Roman" w:hAnsi="Times New Roman" w:cs="Times New Roman"/>
          <w:color w:val="000000"/>
          <w:sz w:val="24"/>
          <w:szCs w:val="24"/>
        </w:rPr>
        <w:t>methodology or analytic plan</w:t>
      </w:r>
      <w:r w:rsidR="00E048C4">
        <w:rPr>
          <w:rFonts w:ascii="Times New Roman" w:hAnsi="Times New Roman" w:cs="Times New Roman"/>
          <w:color w:val="000000"/>
          <w:sz w:val="24"/>
          <w:szCs w:val="24"/>
        </w:rPr>
        <w:t xml:space="preserve"> relevant to the research questions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findings that explain or support how results are used to address specific educational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problems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F27AD">
        <w:rPr>
          <w:rFonts w:ascii="Times New Roman" w:hAnsi="Times New Roman" w:cs="Times New Roman"/>
          <w:color w:val="000000"/>
          <w:sz w:val="24"/>
          <w:szCs w:val="24"/>
        </w:rPr>
        <w:t xml:space="preserve">potential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impact on the practice of educational field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a list of references with seminal work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potential for publication in the professional journals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paper is well organized</w:t>
      </w:r>
      <w:r w:rsidR="007F5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and follow APA 6</w:t>
      </w:r>
      <w:r w:rsidR="00F23EFF" w:rsidRPr="00F23E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A7D6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edition guidelines or major</w:t>
      </w:r>
      <w:r w:rsidR="007A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D67">
        <w:rPr>
          <w:rFonts w:ascii="Times New Roman" w:hAnsi="Times New Roman" w:cs="Times New Roman"/>
          <w:color w:val="000000"/>
          <w:sz w:val="24"/>
          <w:szCs w:val="24"/>
        </w:rPr>
        <w:t>publication style</w:t>
      </w:r>
    </w:p>
    <w:p w:rsidR="00F23EFF" w:rsidRDefault="005857B1" w:rsidP="00F23E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D67">
        <w:rPr>
          <w:rFonts w:ascii="Times New Roman" w:hAnsi="Times New Roman" w:cs="Times New Roman"/>
          <w:color w:val="000000"/>
          <w:sz w:val="24"/>
          <w:szCs w:val="24"/>
        </w:rPr>
        <w:t>overall quality and innovation of the paper</w:t>
      </w:r>
    </w:p>
    <w:p w:rsidR="007A7D67" w:rsidRDefault="007A7D67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7B1" w:rsidRDefault="004A719F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Submission </w:t>
      </w:r>
      <w:r w:rsidR="00585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process:</w:t>
      </w:r>
    </w:p>
    <w:p w:rsidR="007A7D67" w:rsidRDefault="005857B1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Include a brief cover letter (no more than one page, single spaced) that:</w:t>
      </w:r>
    </w:p>
    <w:p w:rsidR="007A7D67" w:rsidRDefault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857B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5857B1">
        <w:rPr>
          <w:rFonts w:ascii="Times New Roman" w:hAnsi="Times New Roman" w:cs="Times New Roman"/>
          <w:color w:val="000000"/>
          <w:sz w:val="24"/>
          <w:szCs w:val="24"/>
        </w:rPr>
        <w:t>) identifies the title of the paper;</w:t>
      </w:r>
    </w:p>
    <w:p w:rsidR="005857B1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w:proofErr w:type="gramStart"/>
      <w:r w:rsidR="005857B1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gramEnd"/>
      <w:r w:rsidR="005857B1">
        <w:rPr>
          <w:rFonts w:ascii="Times New Roman" w:hAnsi="Times New Roman" w:cs="Times New Roman"/>
          <w:color w:val="000000"/>
          <w:sz w:val="24"/>
          <w:szCs w:val="24"/>
        </w:rPr>
        <w:t xml:space="preserve"> the methodological area in which the research is being submitted for</w:t>
      </w:r>
    </w:p>
    <w:p w:rsidR="007A7D67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 w:rsidR="005857B1">
        <w:rPr>
          <w:rFonts w:ascii="Times New Roman" w:hAnsi="Times New Roman" w:cs="Times New Roman"/>
          <w:color w:val="000000"/>
          <w:sz w:val="24"/>
          <w:szCs w:val="24"/>
        </w:rPr>
        <w:t>consideration</w:t>
      </w:r>
      <w:proofErr w:type="gramEnd"/>
      <w:r w:rsidR="005857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57B1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="005857B1">
        <w:rPr>
          <w:rFonts w:ascii="Times New Roman" w:hAnsi="Times New Roman" w:cs="Times New Roman"/>
          <w:color w:val="000000"/>
          <w:sz w:val="24"/>
          <w:szCs w:val="24"/>
        </w:rPr>
        <w:t>provides</w:t>
      </w:r>
      <w:proofErr w:type="gramEnd"/>
      <w:r w:rsidR="005857B1">
        <w:rPr>
          <w:rFonts w:ascii="Times New Roman" w:hAnsi="Times New Roman" w:cs="Times New Roman"/>
          <w:color w:val="000000"/>
          <w:sz w:val="24"/>
          <w:szCs w:val="24"/>
        </w:rPr>
        <w:t xml:space="preserve"> written assurances that the research was conceptualized and conducted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5857B1">
        <w:rPr>
          <w:rFonts w:ascii="Times New Roman" w:hAnsi="Times New Roman" w:cs="Times New Roman"/>
          <w:color w:val="000000"/>
          <w:sz w:val="24"/>
          <w:szCs w:val="24"/>
        </w:rPr>
        <w:t>applicant and has not been accepted for publication; and</w:t>
      </w:r>
    </w:p>
    <w:p w:rsidR="005857B1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857B1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="005857B1">
        <w:rPr>
          <w:rFonts w:ascii="Times New Roman" w:hAnsi="Times New Roman" w:cs="Times New Roman"/>
          <w:color w:val="000000"/>
          <w:sz w:val="24"/>
          <w:szCs w:val="24"/>
        </w:rPr>
        <w:t>) provides current contact information of the applicant (name, title, affiliation, address,</w:t>
      </w:r>
    </w:p>
    <w:p w:rsidR="005857B1" w:rsidRDefault="007A7D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gramStart"/>
      <w:r w:rsidR="005857B1">
        <w:rPr>
          <w:rFonts w:ascii="Times New Roman" w:hAnsi="Times New Roman" w:cs="Times New Roman"/>
          <w:color w:val="000000"/>
          <w:sz w:val="24"/>
          <w:szCs w:val="24"/>
        </w:rPr>
        <w:t>telephone</w:t>
      </w:r>
      <w:proofErr w:type="gramEnd"/>
      <w:r w:rsidR="005857B1">
        <w:rPr>
          <w:rFonts w:ascii="Times New Roman" w:hAnsi="Times New Roman" w:cs="Times New Roman"/>
          <w:color w:val="000000"/>
          <w:sz w:val="24"/>
          <w:szCs w:val="24"/>
        </w:rPr>
        <w:t xml:space="preserve"> number, email address).</w:t>
      </w:r>
    </w:p>
    <w:p w:rsidR="00F23EFF" w:rsidRDefault="005857B1" w:rsidP="00F23EFF">
      <w:pPr>
        <w:autoSpaceDE w:val="0"/>
        <w:autoSpaceDN w:val="0"/>
        <w:adjustRightInd w:val="0"/>
        <w:spacing w:line="240" w:lineRule="auto"/>
        <w:ind w:left="223" w:hangingChars="93" w:hanging="2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Include one electronic copy of the paper </w:t>
      </w:r>
      <w:r w:rsidR="0047633E">
        <w:rPr>
          <w:rFonts w:ascii="Times New Roman" w:hAnsi="Times New Roman" w:cs="Times New Roman"/>
          <w:color w:val="000000"/>
          <w:sz w:val="24"/>
          <w:szCs w:val="24"/>
        </w:rPr>
        <w:t>to be considered</w:t>
      </w:r>
      <w:r w:rsidR="004A719F">
        <w:rPr>
          <w:rFonts w:ascii="Times New Roman" w:hAnsi="Times New Roman" w:cs="Times New Roman"/>
          <w:color w:val="000000"/>
          <w:sz w:val="24"/>
          <w:szCs w:val="24"/>
        </w:rPr>
        <w:t xml:space="preserve"> for the award</w:t>
      </w:r>
      <w:r>
        <w:rPr>
          <w:rFonts w:ascii="Times New Roman" w:hAnsi="Times New Roman" w:cs="Times New Roman"/>
          <w:color w:val="000000"/>
          <w:sz w:val="24"/>
          <w:szCs w:val="24"/>
        </w:rPr>
        <w:t>. Please</w:t>
      </w:r>
      <w:r w:rsidR="00B82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remove all identifying information from the paper for blind reviews.</w:t>
      </w:r>
    </w:p>
    <w:p w:rsidR="00F23EFF" w:rsidRDefault="005857B1" w:rsidP="00F23EFF">
      <w:pPr>
        <w:autoSpaceDE w:val="0"/>
        <w:autoSpaceDN w:val="0"/>
        <w:adjustRightInd w:val="0"/>
        <w:spacing w:line="240" w:lineRule="auto"/>
        <w:ind w:left="223" w:hangingChars="93" w:hanging="2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 xml:space="preserve">The cover letter and the paper </w:t>
      </w:r>
      <w:r w:rsidR="00872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be 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>submitted as attachment (PDF file)</w:t>
      </w:r>
      <w:r w:rsidR="00872D28">
        <w:rPr>
          <w:rFonts w:ascii="PMingLiU" w:eastAsia="PMingLiU" w:hAnsi="PMingLiU" w:cs="Times New Roman" w:hint="eastAsia"/>
          <w:color w:val="000000"/>
          <w:sz w:val="24"/>
          <w:szCs w:val="24"/>
          <w:lang w:eastAsia="zh-TW"/>
        </w:rPr>
        <w:t xml:space="preserve"> 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A2FCF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061FDA">
        <w:rPr>
          <w:rFonts w:ascii="Times New Roman" w:hAnsi="Times New Roman" w:cs="Times New Roman"/>
          <w:color w:val="000000"/>
          <w:sz w:val="24"/>
          <w:szCs w:val="24"/>
        </w:rPr>
        <w:t>Alan Bates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61FDA">
        <w:rPr>
          <w:rFonts w:ascii="Times New Roman" w:hAnsi="Times New Roman" w:cs="Times New Roman"/>
          <w:color w:val="000000"/>
          <w:sz w:val="24"/>
          <w:szCs w:val="24"/>
          <w:u w:val="single"/>
        </w:rPr>
        <w:t>abates</w:t>
      </w:r>
      <w:r w:rsidR="00123CBB">
        <w:rPr>
          <w:rFonts w:ascii="Times New Roman" w:hAnsi="Times New Roman" w:cs="Times New Roman"/>
          <w:color w:val="000000"/>
          <w:sz w:val="24"/>
          <w:szCs w:val="24"/>
          <w:u w:val="single"/>
        </w:rPr>
        <w:t>@ilstu.edu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 xml:space="preserve"> Award Committee Chair by </w:t>
      </w:r>
      <w:r w:rsidR="003C4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1, 201</w:t>
      </w:r>
      <w:r w:rsidR="00061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72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5D4" w:rsidRDefault="00B825D4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D28" w:rsidRDefault="00872D28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Award details: </w:t>
      </w:r>
    </w:p>
    <w:p w:rsidR="00872D28" w:rsidRDefault="00872D28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Award recipients will be notified by the award committee chair via email by </w:t>
      </w:r>
      <w:r w:rsidR="00CB410C">
        <w:rPr>
          <w:rFonts w:ascii="Times New Roman" w:hAnsi="Times New Roman" w:cs="Times New Roman"/>
          <w:color w:val="000000"/>
          <w:sz w:val="24"/>
          <w:szCs w:val="24"/>
        </w:rPr>
        <w:t>March 15</w:t>
      </w:r>
      <w:r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CB410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Questions can be directed to: </w:t>
      </w:r>
      <w:r w:rsidR="001A2FCF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061FDA">
        <w:rPr>
          <w:rFonts w:ascii="Times New Roman" w:hAnsi="Times New Roman" w:cs="Times New Roman"/>
          <w:color w:val="000000"/>
          <w:sz w:val="24"/>
          <w:szCs w:val="24"/>
        </w:rPr>
        <w:t>Alan Bates at</w:t>
      </w:r>
      <w:r w:rsidR="003C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FDA">
        <w:rPr>
          <w:rFonts w:ascii="Times New Roman" w:hAnsi="Times New Roman" w:cs="Times New Roman"/>
          <w:color w:val="000000"/>
          <w:sz w:val="24"/>
          <w:szCs w:val="24"/>
          <w:u w:val="single"/>
        </w:rPr>
        <w:t>abates</w:t>
      </w:r>
      <w:r w:rsidR="00123CBB">
        <w:rPr>
          <w:rFonts w:ascii="Times New Roman" w:hAnsi="Times New Roman" w:cs="Times New Roman"/>
          <w:color w:val="000000"/>
          <w:sz w:val="24"/>
          <w:szCs w:val="24"/>
          <w:u w:val="single"/>
        </w:rPr>
        <w:t>@ilstu.edu</w:t>
      </w:r>
    </w:p>
    <w:p w:rsidR="002C1340" w:rsidRDefault="002C1340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164BF" w:rsidRDefault="000164BF" w:rsidP="00872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0164BF" w:rsidSect="00D3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E2" w:rsidRDefault="006C47E2" w:rsidP="00BC4506">
      <w:pPr>
        <w:spacing w:line="240" w:lineRule="auto"/>
      </w:pPr>
      <w:r>
        <w:separator/>
      </w:r>
    </w:p>
  </w:endnote>
  <w:endnote w:type="continuationSeparator" w:id="0">
    <w:p w:rsidR="006C47E2" w:rsidRDefault="006C47E2" w:rsidP="00BC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E2" w:rsidRDefault="006C47E2" w:rsidP="00BC4506">
      <w:pPr>
        <w:spacing w:line="240" w:lineRule="auto"/>
      </w:pPr>
      <w:r>
        <w:separator/>
      </w:r>
    </w:p>
  </w:footnote>
  <w:footnote w:type="continuationSeparator" w:id="0">
    <w:p w:rsidR="006C47E2" w:rsidRDefault="006C47E2" w:rsidP="00BC4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C56"/>
    <w:multiLevelType w:val="hybridMultilevel"/>
    <w:tmpl w:val="F6C2253C"/>
    <w:lvl w:ilvl="0" w:tplc="8DF8CB3A">
      <w:start w:val="2014"/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24C2"/>
    <w:multiLevelType w:val="hybridMultilevel"/>
    <w:tmpl w:val="5B28A78C"/>
    <w:lvl w:ilvl="0" w:tplc="8DF8CB3A">
      <w:start w:val="2014"/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5518A"/>
    <w:multiLevelType w:val="hybridMultilevel"/>
    <w:tmpl w:val="BB7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0BF5"/>
    <w:multiLevelType w:val="hybridMultilevel"/>
    <w:tmpl w:val="C780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06"/>
    <w:rsid w:val="000164BF"/>
    <w:rsid w:val="00061FDA"/>
    <w:rsid w:val="00064A7C"/>
    <w:rsid w:val="000A0846"/>
    <w:rsid w:val="000B08DB"/>
    <w:rsid w:val="000E4B09"/>
    <w:rsid w:val="00123CBB"/>
    <w:rsid w:val="0019653B"/>
    <w:rsid w:val="001A2FCF"/>
    <w:rsid w:val="001B2344"/>
    <w:rsid w:val="001B246D"/>
    <w:rsid w:val="001D2FDF"/>
    <w:rsid w:val="002C1340"/>
    <w:rsid w:val="002E767B"/>
    <w:rsid w:val="002F27AD"/>
    <w:rsid w:val="0030204D"/>
    <w:rsid w:val="00334819"/>
    <w:rsid w:val="00353DC8"/>
    <w:rsid w:val="003C404F"/>
    <w:rsid w:val="0041781A"/>
    <w:rsid w:val="004344AD"/>
    <w:rsid w:val="00436A93"/>
    <w:rsid w:val="00473A75"/>
    <w:rsid w:val="0047633E"/>
    <w:rsid w:val="00497B7F"/>
    <w:rsid w:val="004A719F"/>
    <w:rsid w:val="005103AA"/>
    <w:rsid w:val="005857B1"/>
    <w:rsid w:val="005F5671"/>
    <w:rsid w:val="00645860"/>
    <w:rsid w:val="00675CA0"/>
    <w:rsid w:val="00680258"/>
    <w:rsid w:val="006818A6"/>
    <w:rsid w:val="006832AC"/>
    <w:rsid w:val="006C47E2"/>
    <w:rsid w:val="006E4009"/>
    <w:rsid w:val="006F2A88"/>
    <w:rsid w:val="007027A9"/>
    <w:rsid w:val="00736B12"/>
    <w:rsid w:val="00784BE7"/>
    <w:rsid w:val="007A7D67"/>
    <w:rsid w:val="007D0F22"/>
    <w:rsid w:val="007E5B68"/>
    <w:rsid w:val="007F5941"/>
    <w:rsid w:val="00825B1A"/>
    <w:rsid w:val="00872D28"/>
    <w:rsid w:val="008D67B9"/>
    <w:rsid w:val="00916DF0"/>
    <w:rsid w:val="009962F4"/>
    <w:rsid w:val="009A2998"/>
    <w:rsid w:val="009D6669"/>
    <w:rsid w:val="009F24F2"/>
    <w:rsid w:val="00A05262"/>
    <w:rsid w:val="00A162BC"/>
    <w:rsid w:val="00AA3A56"/>
    <w:rsid w:val="00AC6F2B"/>
    <w:rsid w:val="00AE5241"/>
    <w:rsid w:val="00B825D4"/>
    <w:rsid w:val="00BC4506"/>
    <w:rsid w:val="00BF2E93"/>
    <w:rsid w:val="00C07703"/>
    <w:rsid w:val="00C23891"/>
    <w:rsid w:val="00C41A2C"/>
    <w:rsid w:val="00C75F23"/>
    <w:rsid w:val="00C86561"/>
    <w:rsid w:val="00CB410C"/>
    <w:rsid w:val="00D31CF3"/>
    <w:rsid w:val="00D7056C"/>
    <w:rsid w:val="00DB17AB"/>
    <w:rsid w:val="00DD18B2"/>
    <w:rsid w:val="00DD3463"/>
    <w:rsid w:val="00E048C4"/>
    <w:rsid w:val="00E54BBB"/>
    <w:rsid w:val="00E6327A"/>
    <w:rsid w:val="00E70F68"/>
    <w:rsid w:val="00E90149"/>
    <w:rsid w:val="00F23EFF"/>
    <w:rsid w:val="00F255F7"/>
    <w:rsid w:val="00F41B00"/>
    <w:rsid w:val="00F675FD"/>
    <w:rsid w:val="00FC52A5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5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506"/>
  </w:style>
  <w:style w:type="paragraph" w:styleId="Footer">
    <w:name w:val="footer"/>
    <w:basedOn w:val="Normal"/>
    <w:link w:val="FooterChar"/>
    <w:uiPriority w:val="99"/>
    <w:semiHidden/>
    <w:unhideWhenUsed/>
    <w:rsid w:val="00BC45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506"/>
  </w:style>
  <w:style w:type="paragraph" w:styleId="ListParagraph">
    <w:name w:val="List Paragraph"/>
    <w:basedOn w:val="Normal"/>
    <w:uiPriority w:val="34"/>
    <w:qFormat/>
    <w:rsid w:val="00585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41"/>
    <w:rPr>
      <w:rFonts w:ascii="Tahoma" w:hAnsi="Tahoma" w:cs="Tahoma"/>
      <w:sz w:val="16"/>
      <w:szCs w:val="16"/>
    </w:rPr>
  </w:style>
  <w:style w:type="character" w:customStyle="1" w:styleId="awppagebackgroundcolor">
    <w:name w:val="awppagebackgroundcolor"/>
    <w:basedOn w:val="DefaultParagraphFont"/>
    <w:rsid w:val="00D7056C"/>
  </w:style>
  <w:style w:type="paragraph" w:styleId="Revision">
    <w:name w:val="Revision"/>
    <w:hidden/>
    <w:uiPriority w:val="99"/>
    <w:semiHidden/>
    <w:rsid w:val="00E9014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A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5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506"/>
  </w:style>
  <w:style w:type="paragraph" w:styleId="Footer">
    <w:name w:val="footer"/>
    <w:basedOn w:val="Normal"/>
    <w:link w:val="FooterChar"/>
    <w:uiPriority w:val="99"/>
    <w:semiHidden/>
    <w:unhideWhenUsed/>
    <w:rsid w:val="00BC45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506"/>
  </w:style>
  <w:style w:type="paragraph" w:styleId="ListParagraph">
    <w:name w:val="List Paragraph"/>
    <w:basedOn w:val="Normal"/>
    <w:uiPriority w:val="34"/>
    <w:qFormat/>
    <w:rsid w:val="00585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41"/>
    <w:rPr>
      <w:rFonts w:ascii="Tahoma" w:hAnsi="Tahoma" w:cs="Tahoma"/>
      <w:sz w:val="16"/>
      <w:szCs w:val="16"/>
    </w:rPr>
  </w:style>
  <w:style w:type="character" w:customStyle="1" w:styleId="awppagebackgroundcolor">
    <w:name w:val="awppagebackgroundcolor"/>
    <w:basedOn w:val="DefaultParagraphFont"/>
    <w:rsid w:val="00D7056C"/>
  </w:style>
  <w:style w:type="paragraph" w:styleId="Revision">
    <w:name w:val="Revision"/>
    <w:hidden/>
    <w:uiPriority w:val="99"/>
    <w:semiHidden/>
    <w:rsid w:val="00E9014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A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Yaoying Xu</dc:creator>
  <cp:lastModifiedBy>Lin, Show-Mei</cp:lastModifiedBy>
  <cp:revision>2</cp:revision>
  <dcterms:created xsi:type="dcterms:W3CDTF">2019-01-18T00:26:00Z</dcterms:created>
  <dcterms:modified xsi:type="dcterms:W3CDTF">2019-01-18T00:26:00Z</dcterms:modified>
</cp:coreProperties>
</file>